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7D27" w14:textId="53C321CB" w:rsidR="005418A4" w:rsidRPr="0068237D" w:rsidRDefault="0068237D" w:rsidP="0068237D">
      <w:pPr>
        <w:jc w:val="center"/>
        <w:rPr>
          <w:b/>
          <w:bCs/>
        </w:rPr>
      </w:pPr>
      <w:r w:rsidRPr="0068237D">
        <w:rPr>
          <w:b/>
          <w:bCs/>
        </w:rPr>
        <w:t>POWER OF ATTORNEY</w:t>
      </w:r>
    </w:p>
    <w:p w14:paraId="454AECC5" w14:textId="342D7151" w:rsidR="0068237D" w:rsidRDefault="0068237D" w:rsidP="0068237D">
      <w:r w:rsidRPr="0068237D">
        <w:t>Executed at ........................................................</w:t>
      </w:r>
      <w:r w:rsidRPr="0068237D">
        <w:br/>
        <w:t>Date ............ Month .................... Year .......... (B.E.)</w:t>
      </w:r>
    </w:p>
    <w:p w14:paraId="1A862CE6" w14:textId="1E31224C" w:rsidR="0068237D" w:rsidRDefault="0068237D" w:rsidP="0068237D">
      <w:r w:rsidRPr="0068237D">
        <w:t>By this Power of Attorney,</w:t>
      </w:r>
    </w:p>
    <w:p w14:paraId="59C78421" w14:textId="23722D43" w:rsidR="0068237D" w:rsidRDefault="0068237D" w:rsidP="0068237D">
      <w:r w:rsidRPr="0068237D">
        <w:rPr>
          <w:b/>
          <w:bCs/>
        </w:rPr>
        <w:t>............................................. Company Limited</w:t>
      </w:r>
      <w:r w:rsidRPr="0068237D">
        <w:t>,</w:t>
      </w:r>
      <w:r w:rsidRPr="0068237D">
        <w:br/>
        <w:t>a juristic person registered under juristic person registration no.</w:t>
      </w:r>
      <w:r>
        <w:rPr>
          <w:rFonts w:hint="cs"/>
          <w:cs/>
        </w:rPr>
        <w:t xml:space="preserve"> </w:t>
      </w:r>
      <w:r w:rsidRPr="0068237D">
        <w:t>..............................,</w:t>
      </w:r>
    </w:p>
    <w:p w14:paraId="50A73E46" w14:textId="72E862ED" w:rsidR="0068237D" w:rsidRDefault="0068237D" w:rsidP="0068237D">
      <w:r w:rsidRPr="0068237D">
        <w:t>having its head office located at ........................................................,</w:t>
      </w:r>
      <w:r w:rsidRPr="0068237D">
        <w:br/>
        <w:t>represented by ........................................................,</w:t>
      </w:r>
    </w:p>
    <w:p w14:paraId="25178ADF" w14:textId="68BA7B5E" w:rsidR="0068237D" w:rsidRDefault="0068237D" w:rsidP="0068237D">
      <w:r w:rsidRPr="0068237D">
        <w:t>a director duly authorized to sign on behalf of the company according to the Company Affidavit issued by the Department of Business Development, Ministry of Commerce,</w:t>
      </w:r>
      <w:r w:rsidRPr="0068237D">
        <w:br/>
        <w:t xml:space="preserve">hereinafter referred to as the </w:t>
      </w:r>
      <w:r w:rsidRPr="0068237D">
        <w:rPr>
          <w:b/>
          <w:bCs/>
        </w:rPr>
        <w:t>“Grantor”</w:t>
      </w:r>
      <w:r w:rsidRPr="0068237D">
        <w:t>,</w:t>
      </w:r>
      <w:r>
        <w:rPr>
          <w:rFonts w:hint="cs"/>
          <w:cs/>
        </w:rPr>
        <w:t xml:space="preserve"> </w:t>
      </w:r>
      <w:r w:rsidRPr="0068237D">
        <w:t>do hereby appoint</w:t>
      </w:r>
    </w:p>
    <w:p w14:paraId="66AE9DF3" w14:textId="77DC31A1" w:rsidR="0068237D" w:rsidRDefault="0068237D" w:rsidP="0068237D">
      <w:r w:rsidRPr="0068237D">
        <w:t>.........................................................................................................</w:t>
      </w:r>
      <w:r w:rsidRPr="0068237D">
        <w:br/>
        <w:t>Thai National Identification No. ........................................................</w:t>
      </w:r>
      <w:r w:rsidRPr="0068237D">
        <w:br/>
        <w:t>Residing at ................................................................................................................</w:t>
      </w:r>
      <w:r w:rsidRPr="0068237D">
        <w:br/>
        <w:t>Telephone No. ........................................................</w:t>
      </w:r>
    </w:p>
    <w:p w14:paraId="457E75C0" w14:textId="6DF05170" w:rsidR="0068237D" w:rsidRDefault="0068237D" w:rsidP="0068237D">
      <w:pPr>
        <w:rPr>
          <w:b/>
          <w:bCs/>
        </w:rPr>
      </w:pPr>
      <w:r w:rsidRPr="0068237D">
        <w:t xml:space="preserve">hereinafter referred to as the </w:t>
      </w:r>
      <w:r w:rsidRPr="0068237D">
        <w:rPr>
          <w:b/>
          <w:bCs/>
        </w:rPr>
        <w:t>“</w:t>
      </w:r>
      <w:r>
        <w:rPr>
          <w:b/>
          <w:bCs/>
        </w:rPr>
        <w:t>Grantee”</w:t>
      </w:r>
    </w:p>
    <w:p w14:paraId="056980F4" w14:textId="241CD9CC" w:rsidR="0068237D" w:rsidRDefault="0068237D" w:rsidP="0068237D">
      <w:pPr>
        <w:jc w:val="thaiDistribute"/>
      </w:pPr>
      <w:r w:rsidRPr="0068237D">
        <w:t xml:space="preserve">to be the lawful representative of the Grantor for the purpose of using digital asset trading services with </w:t>
      </w:r>
      <w:r w:rsidRPr="0068237D">
        <w:rPr>
          <w:b/>
          <w:bCs/>
        </w:rPr>
        <w:t>1109 Prosper Co., Ltd.</w:t>
      </w:r>
      <w:r w:rsidRPr="0068237D">
        <w:t>, with full power and authority to act on behalf of the Grantor in the following matters:</w:t>
      </w:r>
    </w:p>
    <w:p w14:paraId="63F943CF" w14:textId="77777777" w:rsidR="0068237D" w:rsidRPr="0068237D" w:rsidRDefault="0068237D" w:rsidP="0068237D">
      <w:pPr>
        <w:numPr>
          <w:ilvl w:val="0"/>
          <w:numId w:val="1"/>
        </w:numPr>
        <w:jc w:val="thaiDistribute"/>
      </w:pPr>
      <w:r w:rsidRPr="0068237D">
        <w:rPr>
          <w:b/>
          <w:bCs/>
        </w:rPr>
        <w:t>To open an account</w:t>
      </w:r>
      <w:r w:rsidRPr="0068237D">
        <w:t xml:space="preserve"> for digital asset trading services, including providing statements, information, documents, evidence, and any representations relating to the Grantor for the purposes of account opening, identity verification, risk assessment, and compliance with laws relating to anti-money laundering and counter-terrorism financing.</w:t>
      </w:r>
    </w:p>
    <w:p w14:paraId="6CAB5488" w14:textId="77777777" w:rsidR="0068237D" w:rsidRPr="0068237D" w:rsidRDefault="0068237D" w:rsidP="0068237D">
      <w:pPr>
        <w:numPr>
          <w:ilvl w:val="0"/>
          <w:numId w:val="1"/>
        </w:numPr>
        <w:jc w:val="thaiDistribute"/>
      </w:pPr>
      <w:r w:rsidRPr="0068237D">
        <w:rPr>
          <w:b/>
          <w:bCs/>
        </w:rPr>
        <w:t>To complete and submit any assessments or tests</w:t>
      </w:r>
      <w:r w:rsidRPr="0068237D">
        <w:t xml:space="preserve"> relating to digital asset transactions, including but not limited to suitability assessments and knowledge tests concerning cryptocurrencies or digital assets.</w:t>
      </w:r>
    </w:p>
    <w:p w14:paraId="03D6DAAC" w14:textId="41A4C1EE" w:rsidR="0068237D" w:rsidRPr="0068237D" w:rsidRDefault="0068237D" w:rsidP="0068237D">
      <w:pPr>
        <w:numPr>
          <w:ilvl w:val="0"/>
          <w:numId w:val="1"/>
        </w:numPr>
        <w:jc w:val="thaiDistribute"/>
      </w:pPr>
      <w:r w:rsidRPr="0068237D">
        <w:rPr>
          <w:b/>
          <w:bCs/>
        </w:rPr>
        <w:t xml:space="preserve">To </w:t>
      </w:r>
      <w:r>
        <w:rPr>
          <w:b/>
          <w:bCs/>
        </w:rPr>
        <w:t xml:space="preserve">order </w:t>
      </w:r>
      <w:r w:rsidRPr="0068237D">
        <w:rPr>
          <w:b/>
          <w:bCs/>
        </w:rPr>
        <w:t>buy, sell, transfer, and receive transfers of digital assets</w:t>
      </w:r>
      <w:r w:rsidRPr="0068237D">
        <w:t>, including accepting delivery, delivering, holding, or performing any acts necessary to complete the purchase, sale, transfer, or receipt of digital assets.</w:t>
      </w:r>
    </w:p>
    <w:p w14:paraId="648FB64C" w14:textId="77777777" w:rsidR="0068237D" w:rsidRPr="0068237D" w:rsidRDefault="0068237D" w:rsidP="0068237D">
      <w:pPr>
        <w:numPr>
          <w:ilvl w:val="0"/>
          <w:numId w:val="1"/>
        </w:numPr>
        <w:jc w:val="thaiDistribute"/>
      </w:pPr>
      <w:r w:rsidRPr="0068237D">
        <w:rPr>
          <w:b/>
          <w:bCs/>
        </w:rPr>
        <w:t>To sign or affix electronic signatures</w:t>
      </w:r>
      <w:r w:rsidRPr="0068237D">
        <w:t xml:space="preserve"> on any letters, documents, or instruments that are related to or necessary for the accomplishment of the objectives of this Power of Attorney.</w:t>
      </w:r>
    </w:p>
    <w:p w14:paraId="78517C30" w14:textId="285D72FE" w:rsidR="0068237D" w:rsidRPr="0068237D" w:rsidRDefault="0068237D" w:rsidP="0068237D">
      <w:pPr>
        <w:jc w:val="thaiDistribute"/>
      </w:pPr>
      <w:r w:rsidRPr="0068237D">
        <w:t>Any act performed by the Grantee within the scope of authority granted under this Power of Attorney shall be deemed as an act of the Grantor itself in all respects, and the Grantor hereby agrees to be fully bound by and responsible for all consequences arising therefrom.</w:t>
      </w:r>
    </w:p>
    <w:p w14:paraId="691643EE" w14:textId="77777777" w:rsidR="0068237D" w:rsidRPr="0068237D" w:rsidRDefault="0068237D" w:rsidP="0068237D">
      <w:pPr>
        <w:jc w:val="thaiDistribute"/>
      </w:pPr>
      <w:r w:rsidRPr="0068237D">
        <w:t>In witness whereof, the Grantor has executed this Power of Attorney in the presence of witnesses.</w:t>
      </w:r>
    </w:p>
    <w:p w14:paraId="4CDB422D" w14:textId="77777777" w:rsidR="002B6E0F" w:rsidRPr="00DA1EE5" w:rsidRDefault="002B6E0F" w:rsidP="002B6E0F">
      <w:pPr>
        <w:rPr>
          <w:rFonts w:ascii="TH SarabunPSK" w:hAnsi="TH SarabunPSK" w:cs="TH SarabunPSK"/>
          <w:sz w:val="28"/>
        </w:rPr>
      </w:pPr>
    </w:p>
    <w:p w14:paraId="4ADADAB5" w14:textId="77777777" w:rsidR="0068237D" w:rsidRDefault="0068237D" w:rsidP="0068237D"/>
    <w:p w14:paraId="41A726B0" w14:textId="77777777" w:rsidR="002B6E0F" w:rsidRDefault="002B6E0F" w:rsidP="0068237D">
      <w:pPr>
        <w:rPr>
          <w:rFonts w:hint="cs"/>
        </w:rPr>
      </w:pPr>
    </w:p>
    <w:p w14:paraId="3CF72AFA" w14:textId="17173D63" w:rsidR="002B6E0F" w:rsidRPr="002B6E0F" w:rsidRDefault="002B6E0F" w:rsidP="002B6E0F">
      <w:pPr>
        <w:rPr>
          <w:rFonts w:asciiTheme="majorHAnsi" w:hAnsiTheme="majorHAnsi" w:cstheme="majorHAnsi"/>
        </w:rPr>
      </w:pPr>
      <w:r w:rsidRPr="002B6E0F">
        <w:rPr>
          <w:rFonts w:asciiTheme="majorHAnsi" w:hAnsiTheme="majorHAnsi" w:cstheme="majorHAnsi"/>
        </w:rPr>
        <w:t>Signature ________________________________</w:t>
      </w:r>
      <w:r w:rsidR="00CA7791" w:rsidRPr="002B6E0F">
        <w:rPr>
          <w:rFonts w:asciiTheme="majorHAnsi" w:hAnsiTheme="majorHAnsi" w:cstheme="majorHAnsi"/>
        </w:rPr>
        <w:t xml:space="preserve">_ </w:t>
      </w:r>
      <w:r w:rsidR="00CA7791" w:rsidRPr="002B6E0F">
        <w:rPr>
          <w:rFonts w:asciiTheme="majorHAnsi" w:hAnsiTheme="majorHAnsi" w:cstheme="majorHAnsi" w:hint="cs"/>
        </w:rPr>
        <w:t>Grantor</w:t>
      </w:r>
    </w:p>
    <w:p w14:paraId="713880E6" w14:textId="0CE24E52" w:rsidR="002B6E0F" w:rsidRPr="002B6E0F" w:rsidRDefault="002B6E0F" w:rsidP="002B6E0F">
      <w:pPr>
        <w:rPr>
          <w:rFonts w:asciiTheme="majorHAnsi" w:hAnsiTheme="majorHAnsi" w:cstheme="majorHAnsi"/>
        </w:rPr>
      </w:pPr>
      <w:r w:rsidRPr="002B6E0F">
        <w:rPr>
          <w:rFonts w:asciiTheme="majorHAnsi" w:hAnsiTheme="majorHAnsi" w:cstheme="majorHAnsi"/>
          <w:cs/>
        </w:rPr>
        <w:t xml:space="preserve">          (                          </w:t>
      </w:r>
      <w:r w:rsidRPr="002B6E0F">
        <w:rPr>
          <w:rFonts w:asciiTheme="majorHAnsi" w:hAnsiTheme="majorHAnsi" w:cstheme="majorHAnsi"/>
          <w:cs/>
        </w:rPr>
        <w:tab/>
      </w:r>
      <w:r w:rsidRPr="002B6E0F">
        <w:rPr>
          <w:rFonts w:asciiTheme="majorHAnsi" w:hAnsiTheme="majorHAnsi" w:cstheme="majorHAnsi"/>
          <w:cs/>
        </w:rPr>
        <w:tab/>
      </w:r>
      <w:r w:rsidRPr="002B6E0F">
        <w:rPr>
          <w:rFonts w:asciiTheme="majorHAnsi" w:hAnsiTheme="majorHAnsi" w:cstheme="majorHAnsi"/>
          <w:cs/>
        </w:rPr>
        <w:t xml:space="preserve">        )              </w:t>
      </w:r>
    </w:p>
    <w:p w14:paraId="1FB5EDB8" w14:textId="77777777" w:rsidR="002B6E0F" w:rsidRPr="002B6E0F" w:rsidRDefault="002B6E0F" w:rsidP="002B6E0F">
      <w:pPr>
        <w:rPr>
          <w:rFonts w:asciiTheme="majorHAnsi" w:hAnsiTheme="majorHAnsi" w:cstheme="majorHAnsi"/>
        </w:rPr>
      </w:pPr>
    </w:p>
    <w:p w14:paraId="216D708E" w14:textId="77777777" w:rsidR="002B6E0F" w:rsidRDefault="002B6E0F" w:rsidP="002B6E0F">
      <w:pPr>
        <w:rPr>
          <w:rFonts w:asciiTheme="majorHAnsi" w:hAnsiTheme="majorHAnsi"/>
        </w:rPr>
      </w:pPr>
    </w:p>
    <w:p w14:paraId="0683ABF6" w14:textId="77777777" w:rsidR="002B6E0F" w:rsidRPr="002B6E0F" w:rsidRDefault="002B6E0F" w:rsidP="002B6E0F">
      <w:pPr>
        <w:rPr>
          <w:rFonts w:asciiTheme="majorHAnsi" w:hAnsiTheme="majorHAnsi" w:hint="cs"/>
        </w:rPr>
      </w:pPr>
    </w:p>
    <w:p w14:paraId="7E83C0B6" w14:textId="27DB1F4B" w:rsidR="002B6E0F" w:rsidRPr="002B6E0F" w:rsidRDefault="002B6E0F" w:rsidP="002B6E0F">
      <w:pPr>
        <w:rPr>
          <w:rFonts w:asciiTheme="majorHAnsi" w:hAnsiTheme="majorHAnsi" w:cstheme="majorHAnsi"/>
        </w:rPr>
      </w:pPr>
      <w:r w:rsidRPr="002B6E0F">
        <w:rPr>
          <w:rFonts w:asciiTheme="majorHAnsi" w:hAnsiTheme="majorHAnsi" w:cstheme="majorHAnsi"/>
        </w:rPr>
        <w:t>Signature _________________________________ Grantee</w:t>
      </w:r>
    </w:p>
    <w:p w14:paraId="1F85111D" w14:textId="148F6833" w:rsidR="002B6E0F" w:rsidRPr="002B6E0F" w:rsidRDefault="002B6E0F" w:rsidP="002B6E0F">
      <w:pPr>
        <w:rPr>
          <w:rFonts w:asciiTheme="majorHAnsi" w:hAnsiTheme="majorHAnsi" w:cstheme="majorHAnsi"/>
        </w:rPr>
      </w:pPr>
      <w:r w:rsidRPr="002B6E0F">
        <w:rPr>
          <w:rFonts w:asciiTheme="majorHAnsi" w:hAnsiTheme="majorHAnsi" w:cstheme="majorHAnsi"/>
          <w:cs/>
        </w:rPr>
        <w:t xml:space="preserve">          (                            </w:t>
      </w:r>
      <w:r w:rsidRPr="002B6E0F">
        <w:rPr>
          <w:rFonts w:asciiTheme="majorHAnsi" w:hAnsiTheme="majorHAnsi" w:cstheme="majorHAnsi"/>
          <w:cs/>
        </w:rPr>
        <w:tab/>
      </w:r>
      <w:r>
        <w:rPr>
          <w:rFonts w:asciiTheme="majorHAnsi" w:hAnsiTheme="majorHAnsi" w:hint="cs"/>
          <w:cs/>
        </w:rPr>
        <w:t xml:space="preserve"> </w:t>
      </w:r>
      <w:r w:rsidRPr="002B6E0F">
        <w:rPr>
          <w:rFonts w:asciiTheme="majorHAnsi" w:hAnsiTheme="majorHAnsi" w:cstheme="majorHAnsi"/>
          <w:cs/>
        </w:rPr>
        <w:tab/>
      </w:r>
      <w:r w:rsidRPr="002B6E0F">
        <w:rPr>
          <w:rFonts w:asciiTheme="majorHAnsi" w:hAnsiTheme="majorHAnsi" w:cstheme="majorHAnsi"/>
          <w:cs/>
        </w:rPr>
        <w:t xml:space="preserve">      )</w:t>
      </w:r>
    </w:p>
    <w:p w14:paraId="4EEE36EA" w14:textId="77777777" w:rsidR="002B6E0F" w:rsidRDefault="002B6E0F" w:rsidP="002B6E0F">
      <w:pPr>
        <w:rPr>
          <w:rFonts w:asciiTheme="majorHAnsi" w:hAnsiTheme="majorHAnsi"/>
        </w:rPr>
      </w:pPr>
    </w:p>
    <w:p w14:paraId="0CA5DB5C" w14:textId="77777777" w:rsidR="002B6E0F" w:rsidRDefault="002B6E0F" w:rsidP="002B6E0F">
      <w:pPr>
        <w:rPr>
          <w:rFonts w:asciiTheme="majorHAnsi" w:hAnsiTheme="majorHAnsi"/>
        </w:rPr>
      </w:pPr>
    </w:p>
    <w:p w14:paraId="28634520" w14:textId="77777777" w:rsidR="002B6E0F" w:rsidRPr="002B6E0F" w:rsidRDefault="002B6E0F" w:rsidP="002B6E0F">
      <w:pPr>
        <w:rPr>
          <w:rFonts w:asciiTheme="majorHAnsi" w:hAnsiTheme="majorHAnsi" w:hint="cs"/>
        </w:rPr>
      </w:pPr>
    </w:p>
    <w:p w14:paraId="377FF24B" w14:textId="4F9A4AE2" w:rsidR="002B6E0F" w:rsidRPr="002B6E0F" w:rsidRDefault="002B6E0F" w:rsidP="002B6E0F">
      <w:pPr>
        <w:rPr>
          <w:rFonts w:asciiTheme="majorHAnsi" w:hAnsiTheme="majorHAnsi" w:cstheme="majorHAnsi"/>
        </w:rPr>
      </w:pPr>
      <w:r w:rsidRPr="002B6E0F">
        <w:rPr>
          <w:rFonts w:asciiTheme="majorHAnsi" w:hAnsiTheme="majorHAnsi" w:cstheme="majorHAnsi"/>
        </w:rPr>
        <w:t>Signature _______________________ Witness        Signature __________________________ Witness</w:t>
      </w:r>
    </w:p>
    <w:p w14:paraId="241B51CD" w14:textId="2A283266" w:rsidR="002B6E0F" w:rsidRPr="002B6E0F" w:rsidRDefault="002B6E0F" w:rsidP="002B6E0F">
      <w:pPr>
        <w:rPr>
          <w:rFonts w:asciiTheme="majorHAnsi" w:hAnsiTheme="majorHAnsi" w:cstheme="majorHAnsi"/>
        </w:rPr>
      </w:pPr>
      <w:r w:rsidRPr="002B6E0F">
        <w:rPr>
          <w:rFonts w:asciiTheme="majorHAnsi" w:hAnsiTheme="majorHAnsi" w:cstheme="majorHAnsi"/>
          <w:cs/>
        </w:rPr>
        <w:t xml:space="preserve">          (                               </w:t>
      </w:r>
      <w:r>
        <w:rPr>
          <w:rFonts w:asciiTheme="majorHAnsi" w:hAnsiTheme="majorHAnsi"/>
          <w:cs/>
        </w:rPr>
        <w:tab/>
      </w:r>
      <w:r w:rsidRPr="002B6E0F">
        <w:rPr>
          <w:rFonts w:asciiTheme="majorHAnsi" w:hAnsiTheme="majorHAnsi" w:cstheme="majorHAnsi"/>
          <w:cs/>
        </w:rPr>
        <w:t xml:space="preserve">   )                    </w:t>
      </w:r>
      <w:r>
        <w:rPr>
          <w:rFonts w:asciiTheme="majorHAnsi" w:hAnsiTheme="majorHAnsi"/>
          <w:cs/>
        </w:rPr>
        <w:tab/>
      </w:r>
      <w:r>
        <w:rPr>
          <w:rFonts w:asciiTheme="majorHAnsi" w:hAnsiTheme="majorHAnsi" w:hint="cs"/>
          <w:cs/>
        </w:rPr>
        <w:t xml:space="preserve">      </w:t>
      </w:r>
      <w:r w:rsidRPr="002B6E0F">
        <w:rPr>
          <w:rFonts w:asciiTheme="majorHAnsi" w:hAnsiTheme="majorHAnsi" w:cstheme="majorHAnsi"/>
          <w:cs/>
        </w:rPr>
        <w:t xml:space="preserve">   (                            </w:t>
      </w:r>
      <w:r>
        <w:rPr>
          <w:rFonts w:asciiTheme="majorHAnsi" w:hAnsiTheme="majorHAnsi" w:hint="cs"/>
          <w:cs/>
        </w:rPr>
        <w:t xml:space="preserve">     </w:t>
      </w:r>
      <w:r w:rsidRPr="002B6E0F">
        <w:rPr>
          <w:rFonts w:asciiTheme="majorHAnsi" w:hAnsiTheme="majorHAnsi" w:cstheme="majorHAnsi"/>
          <w:cs/>
        </w:rPr>
        <w:t xml:space="preserve">      )</w:t>
      </w:r>
    </w:p>
    <w:p w14:paraId="62A7EAF3" w14:textId="77777777" w:rsidR="002B6E0F" w:rsidRDefault="002B6E0F" w:rsidP="0068237D"/>
    <w:p w14:paraId="7DCEF61F" w14:textId="77777777" w:rsidR="002B6E0F" w:rsidRDefault="002B6E0F" w:rsidP="0068237D"/>
    <w:p w14:paraId="2BF1E041" w14:textId="2B2E7E5D" w:rsidR="002B6E0F" w:rsidRDefault="002B6E0F" w:rsidP="0068237D">
      <w:r w:rsidRPr="00CA4445">
        <w:rPr>
          <w:rFonts w:ascii="TH SarabunPSK" w:hAnsi="TH SarabunPSK" w:cs="TH SarabunPSK"/>
          <w:noProof/>
          <w:sz w:val="28"/>
        </w:rPr>
        <mc:AlternateContent>
          <mc:Choice Requires="wps">
            <w:drawing>
              <wp:anchor distT="0" distB="0" distL="114300" distR="114300" simplePos="0" relativeHeight="251663360" behindDoc="0" locked="0" layoutInCell="1" allowOverlap="1" wp14:anchorId="609377D7" wp14:editId="0979270D">
                <wp:simplePos x="0" y="0"/>
                <wp:positionH relativeFrom="column">
                  <wp:posOffset>3018849</wp:posOffset>
                </wp:positionH>
                <wp:positionV relativeFrom="paragraph">
                  <wp:posOffset>192095</wp:posOffset>
                </wp:positionV>
                <wp:extent cx="2708031" cy="2083777"/>
                <wp:effectExtent l="0" t="0" r="10160" b="12065"/>
                <wp:wrapNone/>
                <wp:docPr id="130836687" name="Rectangle 2"/>
                <wp:cNvGraphicFramePr/>
                <a:graphic xmlns:a="http://schemas.openxmlformats.org/drawingml/2006/main">
                  <a:graphicData uri="http://schemas.microsoft.com/office/word/2010/wordprocessingShape">
                    <wps:wsp>
                      <wps:cNvSpPr/>
                      <wps:spPr>
                        <a:xfrm>
                          <a:off x="0" y="0"/>
                          <a:ext cx="2708031" cy="2083777"/>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B13D704" w14:textId="77777777" w:rsidR="002B6E0F" w:rsidRDefault="002B6E0F" w:rsidP="002B6E0F">
                            <w:pPr>
                              <w:pStyle w:val="NormalWeb"/>
                              <w:jc w:val="center"/>
                              <w:rPr>
                                <w:rFonts w:asciiTheme="minorBidi" w:hAnsiTheme="minorBidi" w:cstheme="minorBidi"/>
                                <w:color w:val="A5A5A5"/>
                                <w:sz w:val="40"/>
                                <w:szCs w:val="40"/>
                              </w:rPr>
                            </w:pPr>
                          </w:p>
                          <w:p w14:paraId="132C6097" w14:textId="77777777" w:rsidR="002B6E0F" w:rsidRPr="00E35057" w:rsidRDefault="002B6E0F" w:rsidP="002B6E0F">
                            <w:pPr>
                              <w:pStyle w:val="NormalWeb"/>
                              <w:jc w:val="center"/>
                              <w:rPr>
                                <w:rFonts w:asciiTheme="minorBidi" w:hAnsiTheme="minorBidi" w:cstheme="minorBidi"/>
                                <w:color w:val="A5A5A5"/>
                                <w:sz w:val="40"/>
                                <w:szCs w:val="40"/>
                              </w:rPr>
                            </w:pPr>
                            <w:r w:rsidRPr="00E35057">
                              <w:rPr>
                                <w:rFonts w:asciiTheme="minorBidi" w:hAnsiTheme="minorBidi" w:cstheme="minorBidi"/>
                                <w:color w:val="A5A5A5"/>
                                <w:sz w:val="40"/>
                                <w:szCs w:val="40"/>
                                <w:cs/>
                              </w:rPr>
                              <w:t xml:space="preserve">อากรแสตมป์ </w:t>
                            </w:r>
                            <w:r w:rsidRPr="00E35057">
                              <w:rPr>
                                <w:rFonts w:asciiTheme="minorBidi" w:hAnsiTheme="minorBidi" w:cstheme="minorBidi"/>
                                <w:color w:val="A5A5A5"/>
                                <w:sz w:val="40"/>
                                <w:szCs w:val="40"/>
                              </w:rPr>
                              <w:t xml:space="preserve">| Stamp duty </w:t>
                            </w:r>
                            <w:r w:rsidRPr="00E35057">
                              <w:rPr>
                                <w:rFonts w:asciiTheme="minorBidi" w:hAnsiTheme="minorBidi" w:cstheme="minorBidi" w:hint="cs"/>
                                <w:color w:val="A5A5A5"/>
                                <w:sz w:val="40"/>
                                <w:szCs w:val="40"/>
                                <w:cs/>
                              </w:rPr>
                              <w:t xml:space="preserve">                                       </w:t>
                            </w:r>
                            <w:r w:rsidRPr="00E35057">
                              <w:rPr>
                                <w:rFonts w:asciiTheme="minorBidi" w:hAnsiTheme="minorBidi" w:cstheme="minorBidi"/>
                                <w:color w:val="A5A5A5"/>
                                <w:sz w:val="40"/>
                                <w:szCs w:val="40"/>
                              </w:rPr>
                              <w:t xml:space="preserve">(30 </w:t>
                            </w:r>
                            <w:r w:rsidRPr="00E35057">
                              <w:rPr>
                                <w:rFonts w:asciiTheme="minorBidi" w:hAnsiTheme="minorBidi" w:cstheme="minorBidi"/>
                                <w:color w:val="A5A5A5"/>
                                <w:sz w:val="40"/>
                                <w:szCs w:val="40"/>
                                <w:cs/>
                              </w:rPr>
                              <w:t xml:space="preserve">บาท </w:t>
                            </w:r>
                            <w:r w:rsidRPr="00E35057">
                              <w:rPr>
                                <w:rFonts w:asciiTheme="minorBidi" w:hAnsiTheme="minorBidi" w:cstheme="minorBidi"/>
                                <w:color w:val="A5A5A5"/>
                                <w:sz w:val="40"/>
                                <w:szCs w:val="40"/>
                              </w:rPr>
                              <w:t>| 30 Bath</w:t>
                            </w:r>
                            <w:r>
                              <w:rPr>
                                <w:rFonts w:asciiTheme="minorBidi" w:hAnsiTheme="minorBidi" w:cstheme="minorBidi" w:hint="cs"/>
                                <w:color w:val="A5A5A5"/>
                                <w:sz w:val="40"/>
                                <w:szCs w:val="40"/>
                                <w:cs/>
                              </w:rPr>
                              <w:t>/</w:t>
                            </w:r>
                            <w:r>
                              <w:rPr>
                                <w:rFonts w:asciiTheme="minorBidi" w:eastAsiaTheme="minorEastAsia" w:hAnsiTheme="minorBidi" w:cstheme="minorBidi" w:hint="cs"/>
                                <w:color w:val="A5A5A5"/>
                                <w:sz w:val="40"/>
                                <w:szCs w:val="40"/>
                                <w:cs/>
                                <w:lang w:eastAsia="zh-CN"/>
                              </w:rPr>
                              <w:t>คน</w:t>
                            </w:r>
                            <w:r w:rsidRPr="00E35057">
                              <w:rPr>
                                <w:rFonts w:asciiTheme="minorBidi" w:hAnsiTheme="minorBidi" w:cstheme="minorBidi"/>
                                <w:color w:val="A5A5A5"/>
                                <w:sz w:val="40"/>
                                <w:szCs w:val="40"/>
                              </w:rPr>
                              <w:t>)</w:t>
                            </w:r>
                          </w:p>
                          <w:p w14:paraId="288233CF" w14:textId="77777777" w:rsidR="002B6E0F" w:rsidRPr="00E35057" w:rsidRDefault="002B6E0F" w:rsidP="002B6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377D7" id="Rectangle 2" o:spid="_x0000_s1026" style="position:absolute;margin-left:237.7pt;margin-top:15.15pt;width:213.25pt;height:16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" fillcolor="white [3201]" strokecolor="#bfbfbf [2412]" strokeweight="1pt">
                <v:textbox>
                  <w:txbxContent>
                    <w:p w14:paraId="0B13D704" w14:textId="77777777" w:rsidR="002B6E0F" w:rsidRDefault="002B6E0F" w:rsidP="002B6E0F">
                      <w:pPr>
                        <w:pStyle w:val="NormalWeb"/>
                        <w:jc w:val="center"/>
                        <w:rPr>
                          <w:rFonts w:asciiTheme="minorBidi" w:hAnsiTheme="minorBidi" w:cstheme="minorBidi"/>
                          <w:color w:val="A5A5A5"/>
                          <w:sz w:val="40"/>
                          <w:szCs w:val="40"/>
                        </w:rPr>
                      </w:pPr>
                    </w:p>
                    <w:p w14:paraId="132C6097" w14:textId="77777777" w:rsidR="002B6E0F" w:rsidRPr="00E35057" w:rsidRDefault="002B6E0F" w:rsidP="002B6E0F">
                      <w:pPr>
                        <w:pStyle w:val="NormalWeb"/>
                        <w:jc w:val="center"/>
                        <w:rPr>
                          <w:rFonts w:asciiTheme="minorBidi" w:hAnsiTheme="minorBidi" w:cstheme="minorBidi"/>
                          <w:color w:val="A5A5A5"/>
                          <w:sz w:val="40"/>
                          <w:szCs w:val="40"/>
                        </w:rPr>
                      </w:pPr>
                      <w:r w:rsidRPr="00E35057">
                        <w:rPr>
                          <w:rFonts w:asciiTheme="minorBidi" w:hAnsiTheme="minorBidi" w:cstheme="minorBidi"/>
                          <w:color w:val="A5A5A5"/>
                          <w:sz w:val="40"/>
                          <w:szCs w:val="40"/>
                          <w:cs/>
                        </w:rPr>
                        <w:t xml:space="preserve">อากรแสตมป์ </w:t>
                      </w:r>
                      <w:r w:rsidRPr="00E35057">
                        <w:rPr>
                          <w:rFonts w:asciiTheme="minorBidi" w:hAnsiTheme="minorBidi" w:cstheme="minorBidi"/>
                          <w:color w:val="A5A5A5"/>
                          <w:sz w:val="40"/>
                          <w:szCs w:val="40"/>
                        </w:rPr>
                        <w:t xml:space="preserve">| Stamp duty </w:t>
                      </w:r>
                      <w:r w:rsidRPr="00E35057">
                        <w:rPr>
                          <w:rFonts w:asciiTheme="minorBidi" w:hAnsiTheme="minorBidi" w:cstheme="minorBidi" w:hint="cs"/>
                          <w:color w:val="A5A5A5"/>
                          <w:sz w:val="40"/>
                          <w:szCs w:val="40"/>
                          <w:cs/>
                        </w:rPr>
                        <w:t xml:space="preserve">                                       </w:t>
                      </w:r>
                      <w:r w:rsidRPr="00E35057">
                        <w:rPr>
                          <w:rFonts w:asciiTheme="minorBidi" w:hAnsiTheme="minorBidi" w:cstheme="minorBidi"/>
                          <w:color w:val="A5A5A5"/>
                          <w:sz w:val="40"/>
                          <w:szCs w:val="40"/>
                        </w:rPr>
                        <w:t xml:space="preserve">(30 </w:t>
                      </w:r>
                      <w:r w:rsidRPr="00E35057">
                        <w:rPr>
                          <w:rFonts w:asciiTheme="minorBidi" w:hAnsiTheme="minorBidi" w:cstheme="minorBidi"/>
                          <w:color w:val="A5A5A5"/>
                          <w:sz w:val="40"/>
                          <w:szCs w:val="40"/>
                          <w:cs/>
                        </w:rPr>
                        <w:t xml:space="preserve">บาท </w:t>
                      </w:r>
                      <w:r w:rsidRPr="00E35057">
                        <w:rPr>
                          <w:rFonts w:asciiTheme="minorBidi" w:hAnsiTheme="minorBidi" w:cstheme="minorBidi"/>
                          <w:color w:val="A5A5A5"/>
                          <w:sz w:val="40"/>
                          <w:szCs w:val="40"/>
                        </w:rPr>
                        <w:t>| 30 Bath</w:t>
                      </w:r>
                      <w:r>
                        <w:rPr>
                          <w:rFonts w:asciiTheme="minorBidi" w:hAnsiTheme="minorBidi" w:cstheme="minorBidi" w:hint="cs"/>
                          <w:color w:val="A5A5A5"/>
                          <w:sz w:val="40"/>
                          <w:szCs w:val="40"/>
                          <w:cs/>
                        </w:rPr>
                        <w:t>/</w:t>
                      </w:r>
                      <w:r>
                        <w:rPr>
                          <w:rFonts w:asciiTheme="minorBidi" w:eastAsiaTheme="minorEastAsia" w:hAnsiTheme="minorBidi" w:cstheme="minorBidi" w:hint="cs"/>
                          <w:color w:val="A5A5A5"/>
                          <w:sz w:val="40"/>
                          <w:szCs w:val="40"/>
                          <w:cs/>
                          <w:lang w:eastAsia="zh-CN"/>
                        </w:rPr>
                        <w:t>คน</w:t>
                      </w:r>
                      <w:r w:rsidRPr="00E35057">
                        <w:rPr>
                          <w:rFonts w:asciiTheme="minorBidi" w:hAnsiTheme="minorBidi" w:cstheme="minorBidi"/>
                          <w:color w:val="A5A5A5"/>
                          <w:sz w:val="40"/>
                          <w:szCs w:val="40"/>
                        </w:rPr>
                        <w:t>)</w:t>
                      </w:r>
                    </w:p>
                    <w:p w14:paraId="288233CF" w14:textId="77777777" w:rsidR="002B6E0F" w:rsidRPr="00E35057" w:rsidRDefault="002B6E0F" w:rsidP="002B6E0F">
                      <w:pPr>
                        <w:jc w:val="center"/>
                      </w:pPr>
                    </w:p>
                  </w:txbxContent>
                </v:textbox>
              </v:rect>
            </w:pict>
          </mc:Fallback>
        </mc:AlternateContent>
      </w:r>
      <w:r w:rsidRPr="00CA4445">
        <w:rPr>
          <w:rFonts w:ascii="TH SarabunPSK" w:hAnsi="TH SarabunPSK" w:cs="TH SarabunPSK"/>
          <w:noProof/>
          <w:sz w:val="28"/>
        </w:rPr>
        <mc:AlternateContent>
          <mc:Choice Requires="wps">
            <w:drawing>
              <wp:anchor distT="0" distB="0" distL="114300" distR="114300" simplePos="0" relativeHeight="251661312" behindDoc="0" locked="0" layoutInCell="1" allowOverlap="1" wp14:anchorId="5F236F0C" wp14:editId="22E75FD5">
                <wp:simplePos x="0" y="0"/>
                <wp:positionH relativeFrom="column">
                  <wp:posOffset>233680</wp:posOffset>
                </wp:positionH>
                <wp:positionV relativeFrom="paragraph">
                  <wp:posOffset>249909</wp:posOffset>
                </wp:positionV>
                <wp:extent cx="2008837" cy="2018313"/>
                <wp:effectExtent l="0" t="0" r="10795" b="13970"/>
                <wp:wrapNone/>
                <wp:docPr id="1629157895" name="Oval 1"/>
                <wp:cNvGraphicFramePr/>
                <a:graphic xmlns:a="http://schemas.openxmlformats.org/drawingml/2006/main">
                  <a:graphicData uri="http://schemas.microsoft.com/office/word/2010/wordprocessingShape">
                    <wps:wsp>
                      <wps:cNvSpPr/>
                      <wps:spPr>
                        <a:xfrm>
                          <a:off x="0" y="0"/>
                          <a:ext cx="2008837" cy="2018313"/>
                        </a:xfrm>
                        <a:prstGeom prst="ellipse">
                          <a:avLst/>
                        </a:prstGeom>
                        <a:solidFill>
                          <a:schemeClr val="lt1"/>
                        </a:solidFill>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654A076" w14:textId="77777777" w:rsidR="002B6E0F" w:rsidRDefault="002B6E0F" w:rsidP="002B6E0F">
                            <w:pPr>
                              <w:pStyle w:val="NormalWeb"/>
                              <w:jc w:val="center"/>
                              <w:rPr>
                                <w:rFonts w:asciiTheme="minorBidi" w:hAnsiTheme="minorBidi" w:cstheme="minorBidi"/>
                                <w:color w:val="ADAAAA"/>
                                <w:sz w:val="20"/>
                                <w:szCs w:val="20"/>
                              </w:rPr>
                            </w:pPr>
                          </w:p>
                          <w:p w14:paraId="479C9B38" w14:textId="77777777" w:rsidR="002B6E0F" w:rsidRPr="006F73CD" w:rsidRDefault="002B6E0F" w:rsidP="002B6E0F">
                            <w:pPr>
                              <w:pStyle w:val="NormalWeb"/>
                              <w:jc w:val="center"/>
                              <w:rPr>
                                <w:rFonts w:asciiTheme="minorBidi" w:hAnsiTheme="minorBidi" w:cstheme="minorBidi"/>
                                <w:color w:val="ADAAAA"/>
                                <w:sz w:val="32"/>
                                <w:szCs w:val="32"/>
                              </w:rPr>
                            </w:pPr>
                            <w:r w:rsidRPr="006F73CD">
                              <w:rPr>
                                <w:rFonts w:asciiTheme="minorBidi" w:hAnsiTheme="minorBidi" w:cstheme="minorBidi"/>
                                <w:color w:val="ADAAAA"/>
                                <w:sz w:val="32"/>
                                <w:szCs w:val="32"/>
                                <w:cs/>
                              </w:rPr>
                              <w:t>ประทับตรา</w:t>
                            </w:r>
                            <w:r w:rsidRPr="006F73CD">
                              <w:rPr>
                                <w:rFonts w:asciiTheme="minorBidi" w:hAnsiTheme="minorBidi" w:cstheme="minorBidi"/>
                                <w:color w:val="ADAAAA"/>
                                <w:sz w:val="32"/>
                                <w:szCs w:val="32"/>
                              </w:rPr>
                              <w:t xml:space="preserve"> (</w:t>
                            </w:r>
                            <w:r w:rsidRPr="006F73CD">
                              <w:rPr>
                                <w:rFonts w:asciiTheme="minorBidi" w:hAnsiTheme="minorBidi" w:cstheme="minorBidi"/>
                                <w:color w:val="ADAAAA"/>
                                <w:sz w:val="32"/>
                                <w:szCs w:val="32"/>
                                <w:cs/>
                              </w:rPr>
                              <w:t>ถ้ามี</w:t>
                            </w:r>
                            <w:r w:rsidRPr="006F73CD">
                              <w:rPr>
                                <w:rFonts w:asciiTheme="minorBidi" w:hAnsiTheme="minorBidi" w:cstheme="minorBidi"/>
                                <w:color w:val="ADAAAA"/>
                                <w:sz w:val="32"/>
                                <w:szCs w:val="32"/>
                              </w:rPr>
                              <w:t>) Company Seal                  (if any)</w:t>
                            </w:r>
                          </w:p>
                          <w:p w14:paraId="5DFB90B4" w14:textId="77777777" w:rsidR="002B6E0F" w:rsidRPr="006F73CD" w:rsidRDefault="002B6E0F" w:rsidP="002B6E0F">
                            <w:pPr>
                              <w:jc w:val="center"/>
                              <w:rPr>
                                <w:sz w:val="18"/>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236F0C" id="Oval 1" o:spid="_x0000_s1027" style="position:absolute;margin-left:18.4pt;margin-top:19.7pt;width:158.2pt;height:15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" fillcolor="white [3201]" strokecolor="#bfbfbf [2412]" strokeweight="1pt">
                <v:stroke joinstyle="miter"/>
                <v:textbox>
                  <w:txbxContent>
                    <w:p w14:paraId="1654A076" w14:textId="77777777" w:rsidR="002B6E0F" w:rsidRDefault="002B6E0F" w:rsidP="002B6E0F">
                      <w:pPr>
                        <w:pStyle w:val="NormalWeb"/>
                        <w:jc w:val="center"/>
                        <w:rPr>
                          <w:rFonts w:asciiTheme="minorBidi" w:hAnsiTheme="minorBidi" w:cstheme="minorBidi"/>
                          <w:color w:val="ADAAAA"/>
                          <w:sz w:val="20"/>
                          <w:szCs w:val="20"/>
                        </w:rPr>
                      </w:pPr>
                    </w:p>
                    <w:p w14:paraId="479C9B38" w14:textId="77777777" w:rsidR="002B6E0F" w:rsidRPr="006F73CD" w:rsidRDefault="002B6E0F" w:rsidP="002B6E0F">
                      <w:pPr>
                        <w:pStyle w:val="NormalWeb"/>
                        <w:jc w:val="center"/>
                        <w:rPr>
                          <w:rFonts w:asciiTheme="minorBidi" w:hAnsiTheme="minorBidi" w:cstheme="minorBidi"/>
                          <w:color w:val="ADAAAA"/>
                          <w:sz w:val="32"/>
                          <w:szCs w:val="32"/>
                        </w:rPr>
                      </w:pPr>
                      <w:r w:rsidRPr="006F73CD">
                        <w:rPr>
                          <w:rFonts w:asciiTheme="minorBidi" w:hAnsiTheme="minorBidi" w:cstheme="minorBidi"/>
                          <w:color w:val="ADAAAA"/>
                          <w:sz w:val="32"/>
                          <w:szCs w:val="32"/>
                          <w:cs/>
                        </w:rPr>
                        <w:t>ประทับตรา</w:t>
                      </w:r>
                      <w:r w:rsidRPr="006F73CD">
                        <w:rPr>
                          <w:rFonts w:asciiTheme="minorBidi" w:hAnsiTheme="minorBidi" w:cstheme="minorBidi"/>
                          <w:color w:val="ADAAAA"/>
                          <w:sz w:val="32"/>
                          <w:szCs w:val="32"/>
                        </w:rPr>
                        <w:t xml:space="preserve"> (</w:t>
                      </w:r>
                      <w:r w:rsidRPr="006F73CD">
                        <w:rPr>
                          <w:rFonts w:asciiTheme="minorBidi" w:hAnsiTheme="minorBidi" w:cstheme="minorBidi"/>
                          <w:color w:val="ADAAAA"/>
                          <w:sz w:val="32"/>
                          <w:szCs w:val="32"/>
                          <w:cs/>
                        </w:rPr>
                        <w:t>ถ้ามี</w:t>
                      </w:r>
                      <w:r w:rsidRPr="006F73CD">
                        <w:rPr>
                          <w:rFonts w:asciiTheme="minorBidi" w:hAnsiTheme="minorBidi" w:cstheme="minorBidi"/>
                          <w:color w:val="ADAAAA"/>
                          <w:sz w:val="32"/>
                          <w:szCs w:val="32"/>
                        </w:rPr>
                        <w:t>) Company Seal                  (if any)</w:t>
                      </w:r>
                    </w:p>
                    <w:p w14:paraId="5DFB90B4" w14:textId="77777777" w:rsidR="002B6E0F" w:rsidRPr="006F73CD" w:rsidRDefault="002B6E0F" w:rsidP="002B6E0F">
                      <w:pPr>
                        <w:jc w:val="center"/>
                        <w:rPr>
                          <w:sz w:val="18"/>
                          <w:szCs w:val="21"/>
                        </w:rPr>
                      </w:pPr>
                    </w:p>
                  </w:txbxContent>
                </v:textbox>
              </v:oval>
            </w:pict>
          </mc:Fallback>
        </mc:AlternateContent>
      </w:r>
    </w:p>
    <w:p w14:paraId="7B4BC541" w14:textId="77777777" w:rsidR="002B6E0F" w:rsidRDefault="002B6E0F" w:rsidP="0068237D"/>
    <w:p w14:paraId="0DA7AB73" w14:textId="0376CA02" w:rsidR="002B6E0F" w:rsidRDefault="002B6E0F" w:rsidP="0068237D"/>
    <w:p w14:paraId="7F5CEDE0" w14:textId="77777777" w:rsidR="002B6E0F" w:rsidRDefault="002B6E0F" w:rsidP="0068237D"/>
    <w:p w14:paraId="4FE7DF84" w14:textId="77777777" w:rsidR="002B6E0F" w:rsidRDefault="002B6E0F" w:rsidP="0068237D"/>
    <w:p w14:paraId="1C23EB58" w14:textId="77777777" w:rsidR="002B6E0F" w:rsidRDefault="002B6E0F" w:rsidP="0068237D"/>
    <w:p w14:paraId="31B28A3B" w14:textId="77777777" w:rsidR="002B6E0F" w:rsidRDefault="002B6E0F" w:rsidP="002B6E0F">
      <w:pPr>
        <w:rPr>
          <w:rFonts w:ascii="TH SarabunPSK" w:hAnsi="TH SarabunPSK" w:cs="TH SarabunPSK"/>
          <w:sz w:val="28"/>
        </w:rPr>
      </w:pPr>
    </w:p>
    <w:p w14:paraId="79B6FA72" w14:textId="77777777" w:rsidR="002B6E0F" w:rsidRDefault="002B6E0F" w:rsidP="002B6E0F">
      <w:pPr>
        <w:rPr>
          <w:rFonts w:ascii="TH SarabunPSK" w:hAnsi="TH SarabunPSK" w:cs="TH SarabunPSK"/>
          <w:sz w:val="28"/>
        </w:rPr>
      </w:pPr>
    </w:p>
    <w:p w14:paraId="379CAA0D" w14:textId="77777777" w:rsidR="002B6E0F" w:rsidRDefault="002B6E0F" w:rsidP="002B6E0F">
      <w:pPr>
        <w:jc w:val="center"/>
        <w:rPr>
          <w:rFonts w:ascii="TH SarabunPSK" w:hAnsi="TH SarabunPSK" w:cs="TH SarabunPSK"/>
          <w:sz w:val="28"/>
        </w:rPr>
      </w:pPr>
    </w:p>
    <w:p w14:paraId="77EF4E39" w14:textId="77777777" w:rsidR="002B6E0F" w:rsidRDefault="002B6E0F" w:rsidP="002B6E0F">
      <w:pPr>
        <w:jc w:val="center"/>
        <w:rPr>
          <w:rFonts w:ascii="TH SarabunPSK" w:hAnsi="TH SarabunPSK" w:cs="TH SarabunPSK"/>
          <w:sz w:val="28"/>
        </w:rPr>
      </w:pPr>
    </w:p>
    <w:p w14:paraId="5508A09F" w14:textId="1C0FF4C9" w:rsidR="002B6E0F" w:rsidRPr="002B6E0F" w:rsidRDefault="002B6E0F" w:rsidP="0068237D">
      <w:pPr>
        <w:rPr>
          <w:rFonts w:hint="cs"/>
        </w:rPr>
      </w:pPr>
    </w:p>
    <w:sectPr w:rsidR="002B6E0F" w:rsidRPr="002B6E0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4E26" w14:textId="77777777" w:rsidR="00A409BE" w:rsidRDefault="00A409BE" w:rsidP="002B6E0F">
      <w:pPr>
        <w:spacing w:after="0" w:line="240" w:lineRule="auto"/>
      </w:pPr>
      <w:r>
        <w:separator/>
      </w:r>
    </w:p>
  </w:endnote>
  <w:endnote w:type="continuationSeparator" w:id="0">
    <w:p w14:paraId="189C5D40" w14:textId="77777777" w:rsidR="00A409BE" w:rsidRDefault="00A409BE" w:rsidP="002B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37801"/>
      <w:docPartObj>
        <w:docPartGallery w:val="Page Numbers (Bottom of Page)"/>
        <w:docPartUnique/>
      </w:docPartObj>
    </w:sdtPr>
    <w:sdtEndPr>
      <w:rPr>
        <w:noProof/>
      </w:rPr>
    </w:sdtEndPr>
    <w:sdtContent>
      <w:p w14:paraId="61B12ECA" w14:textId="75FB7FA1" w:rsidR="002B6E0F" w:rsidRDefault="002B6E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C93F9" w14:textId="77777777" w:rsidR="002B6E0F" w:rsidRPr="00E35057" w:rsidRDefault="002B6E0F" w:rsidP="00E35057">
    <w:pPr>
      <w:spacing w:after="0"/>
      <w:jc w:val="center"/>
      <w:rPr>
        <w:rFonts w:asciiTheme="minorBidi" w:hAnsiTheme="min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E6DF" w14:textId="77777777" w:rsidR="00A409BE" w:rsidRDefault="00A409BE" w:rsidP="002B6E0F">
      <w:pPr>
        <w:spacing w:after="0" w:line="240" w:lineRule="auto"/>
      </w:pPr>
      <w:r>
        <w:separator/>
      </w:r>
    </w:p>
  </w:footnote>
  <w:footnote w:type="continuationSeparator" w:id="0">
    <w:p w14:paraId="4D1EA1B2" w14:textId="77777777" w:rsidR="00A409BE" w:rsidRDefault="00A409BE" w:rsidP="002B6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5DC1" w14:textId="77777777" w:rsidR="002B6E0F" w:rsidRDefault="002B6E0F" w:rsidP="002B6E0F">
    <w:pPr>
      <w:pStyle w:val="Header"/>
      <w:tabs>
        <w:tab w:val="left" w:pos="10047"/>
        <w:tab w:val="right" w:pos="10800"/>
      </w:tabs>
      <w:jc w:val="right"/>
    </w:pPr>
    <w:r w:rsidRPr="00CA4445">
      <w:rPr>
        <w:noProof/>
        <w:color w:val="6275E8"/>
      </w:rPr>
      <mc:AlternateContent>
        <mc:Choice Requires="wps">
          <w:drawing>
            <wp:anchor distT="0" distB="0" distL="114300" distR="114300" simplePos="0" relativeHeight="251661312" behindDoc="0" locked="0" layoutInCell="1" allowOverlap="1" wp14:anchorId="5B8572CF" wp14:editId="29924A63">
              <wp:simplePos x="0" y="0"/>
              <wp:positionH relativeFrom="margin">
                <wp:align>center</wp:align>
              </wp:positionH>
              <wp:positionV relativeFrom="paragraph">
                <wp:posOffset>241432</wp:posOffset>
              </wp:positionV>
              <wp:extent cx="6793230" cy="0"/>
              <wp:effectExtent l="0" t="0" r="0" b="0"/>
              <wp:wrapNone/>
              <wp:docPr id="132164461" name="Straight Connector 1"/>
              <wp:cNvGraphicFramePr/>
              <a:graphic xmlns:a="http://schemas.openxmlformats.org/drawingml/2006/main">
                <a:graphicData uri="http://schemas.microsoft.com/office/word/2010/wordprocessingShape">
                  <wps:wsp>
                    <wps:cNvCnPr/>
                    <wps:spPr>
                      <a:xfrm>
                        <a:off x="0" y="0"/>
                        <a:ext cx="6793230" cy="0"/>
                      </a:xfrm>
                      <a:prstGeom prst="line">
                        <a:avLst/>
                      </a:prstGeom>
                      <a:ln w="15875">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4F5DB"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pt" to="534.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" strokecolor="#4472c4 [3204]" strokeweight="1.25pt">
              <v:stroke joinstyle="miter"/>
              <w10:wrap anchorx="margin"/>
            </v:line>
          </w:pict>
        </mc:Fallback>
      </mc:AlternateContent>
    </w:r>
    <w:r w:rsidRPr="002B6E0F">
      <w:t>Power of Attorney for Digital Asset Trading Services with 1109 Prosper Co., Ltd.</w:t>
    </w:r>
  </w:p>
  <w:p w14:paraId="63219ADD" w14:textId="77777777" w:rsidR="002B6E0F" w:rsidRPr="00783D18" w:rsidRDefault="002B6E0F" w:rsidP="002B6E0F">
    <w:pPr>
      <w:pStyle w:val="Header"/>
      <w:tabs>
        <w:tab w:val="left" w:pos="10047"/>
        <w:tab w:val="right" w:pos="10800"/>
      </w:tabs>
      <w:jc w:val="right"/>
      <w:rPr>
        <w:rFonts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460F"/>
    <w:multiLevelType w:val="multilevel"/>
    <w:tmpl w:val="D2CC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02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7D"/>
    <w:rsid w:val="002B6E0F"/>
    <w:rsid w:val="005418A4"/>
    <w:rsid w:val="0068237D"/>
    <w:rsid w:val="00A409BE"/>
    <w:rsid w:val="00A41DF2"/>
    <w:rsid w:val="00C17234"/>
    <w:rsid w:val="00CA7791"/>
    <w:rsid w:val="00E813C1"/>
    <w:rsid w:val="00EA64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6C98"/>
  <w15:chartTrackingRefBased/>
  <w15:docId w15:val="{A4485E1B-348F-4113-AE3E-E9EF3412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37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8237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8237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82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37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8237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8237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82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37D"/>
    <w:rPr>
      <w:rFonts w:eastAsiaTheme="majorEastAsia" w:cstheme="majorBidi"/>
      <w:color w:val="272727" w:themeColor="text1" w:themeTint="D8"/>
    </w:rPr>
  </w:style>
  <w:style w:type="paragraph" w:styleId="Title">
    <w:name w:val="Title"/>
    <w:basedOn w:val="Normal"/>
    <w:next w:val="Normal"/>
    <w:link w:val="TitleChar"/>
    <w:uiPriority w:val="10"/>
    <w:qFormat/>
    <w:rsid w:val="006823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823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823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823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8237D"/>
    <w:pPr>
      <w:spacing w:before="160"/>
      <w:jc w:val="center"/>
    </w:pPr>
    <w:rPr>
      <w:i/>
      <w:iCs/>
      <w:color w:val="404040" w:themeColor="text1" w:themeTint="BF"/>
    </w:rPr>
  </w:style>
  <w:style w:type="character" w:customStyle="1" w:styleId="QuoteChar">
    <w:name w:val="Quote Char"/>
    <w:basedOn w:val="DefaultParagraphFont"/>
    <w:link w:val="Quote"/>
    <w:uiPriority w:val="29"/>
    <w:rsid w:val="0068237D"/>
    <w:rPr>
      <w:i/>
      <w:iCs/>
      <w:color w:val="404040" w:themeColor="text1" w:themeTint="BF"/>
    </w:rPr>
  </w:style>
  <w:style w:type="paragraph" w:styleId="ListParagraph">
    <w:name w:val="List Paragraph"/>
    <w:basedOn w:val="Normal"/>
    <w:uiPriority w:val="34"/>
    <w:qFormat/>
    <w:rsid w:val="0068237D"/>
    <w:pPr>
      <w:ind w:left="720"/>
      <w:contextualSpacing/>
    </w:pPr>
  </w:style>
  <w:style w:type="character" w:styleId="IntenseEmphasis">
    <w:name w:val="Intense Emphasis"/>
    <w:basedOn w:val="DefaultParagraphFont"/>
    <w:uiPriority w:val="21"/>
    <w:qFormat/>
    <w:rsid w:val="0068237D"/>
    <w:rPr>
      <w:i/>
      <w:iCs/>
      <w:color w:val="2F5496" w:themeColor="accent1" w:themeShade="BF"/>
    </w:rPr>
  </w:style>
  <w:style w:type="paragraph" w:styleId="IntenseQuote">
    <w:name w:val="Intense Quote"/>
    <w:basedOn w:val="Normal"/>
    <w:next w:val="Normal"/>
    <w:link w:val="IntenseQuoteChar"/>
    <w:uiPriority w:val="30"/>
    <w:qFormat/>
    <w:rsid w:val="0068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37D"/>
    <w:rPr>
      <w:i/>
      <w:iCs/>
      <w:color w:val="2F5496" w:themeColor="accent1" w:themeShade="BF"/>
    </w:rPr>
  </w:style>
  <w:style w:type="character" w:styleId="IntenseReference">
    <w:name w:val="Intense Reference"/>
    <w:basedOn w:val="DefaultParagraphFont"/>
    <w:uiPriority w:val="32"/>
    <w:qFormat/>
    <w:rsid w:val="0068237D"/>
    <w:rPr>
      <w:b/>
      <w:bCs/>
      <w:smallCaps/>
      <w:color w:val="2F5496" w:themeColor="accent1" w:themeShade="BF"/>
      <w:spacing w:val="5"/>
    </w:rPr>
  </w:style>
  <w:style w:type="paragraph" w:styleId="Header">
    <w:name w:val="header"/>
    <w:basedOn w:val="Normal"/>
    <w:link w:val="HeaderChar"/>
    <w:uiPriority w:val="99"/>
    <w:unhideWhenUsed/>
    <w:rsid w:val="002B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E0F"/>
  </w:style>
  <w:style w:type="paragraph" w:styleId="Footer">
    <w:name w:val="footer"/>
    <w:basedOn w:val="Normal"/>
    <w:link w:val="FooterChar"/>
    <w:uiPriority w:val="99"/>
    <w:unhideWhenUsed/>
    <w:rsid w:val="002B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E0F"/>
  </w:style>
  <w:style w:type="paragraph" w:styleId="NormalWeb">
    <w:name w:val="Normal (Web)"/>
    <w:basedOn w:val="Normal"/>
    <w:uiPriority w:val="99"/>
    <w:unhideWhenUsed/>
    <w:rsid w:val="002B6E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pawarisorn.legal@gmail.com</dc:creator>
  <cp:keywords/>
  <dc:description/>
  <cp:lastModifiedBy>pawarisorn.legal@gmail.com</cp:lastModifiedBy>
  <cp:revision>3</cp:revision>
  <dcterms:created xsi:type="dcterms:W3CDTF">2025-12-22T23:59:00Z</dcterms:created>
  <dcterms:modified xsi:type="dcterms:W3CDTF">2026-05-09T04:28:00Z</dcterms:modified>
</cp:coreProperties>
</file>